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方正小标宋_GBK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1"/>
          <w:szCs w:val="21"/>
          <w:lang w:val="en-US" w:eastAsia="zh-CN"/>
        </w:rPr>
        <w:t>附件2：</w:t>
      </w:r>
    </w:p>
    <w:p>
      <w:pPr>
        <w:spacing w:line="360" w:lineRule="auto"/>
        <w:ind w:firstLine="281" w:firstLineChars="10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苏州市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zh-TW" w:eastAsia="zh-CN"/>
        </w:rPr>
        <w:t>吴江区北部健康医疗集团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第二次招聘合同制专业技术人员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062"/>
        <w:gridCol w:w="214"/>
        <w:gridCol w:w="142"/>
        <w:gridCol w:w="90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单位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报考岗位及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26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E2NzgzYjk0NjhjOTdhMGQzNzljMDBlMWQ2YjkifQ=="/>
  </w:docVars>
  <w:rsids>
    <w:rsidRoot w:val="1D754B44"/>
    <w:rsid w:val="0E131B10"/>
    <w:rsid w:val="185F013E"/>
    <w:rsid w:val="1D754B44"/>
    <w:rsid w:val="29666866"/>
    <w:rsid w:val="2CA74565"/>
    <w:rsid w:val="306A7A3C"/>
    <w:rsid w:val="3F455456"/>
    <w:rsid w:val="4ACD0464"/>
    <w:rsid w:val="5DEC087C"/>
    <w:rsid w:val="65EB662A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408</Characters>
  <Lines>0</Lines>
  <Paragraphs>0</Paragraphs>
  <TotalTime>1</TotalTime>
  <ScaleCrop>false</ScaleCrop>
  <LinksUpToDate>false</LinksUpToDate>
  <CharactersWithSpaces>547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Administrator</cp:lastModifiedBy>
  <dcterms:modified xsi:type="dcterms:W3CDTF">2022-09-01T03:25:18Z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22F98173A63046E1B90A96F60CE5E545</vt:lpwstr>
  </property>
</Properties>
</file>