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BC" w:rsidRPr="00E272BC" w:rsidRDefault="00E272BC" w:rsidP="00E272BC">
      <w:pPr>
        <w:pStyle w:val="a3"/>
        <w:widowControl/>
        <w:spacing w:beforeAutospacing="0" w:after="240" w:afterAutospacing="0" w:line="500" w:lineRule="exac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E272BC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附件3</w:t>
      </w:r>
    </w:p>
    <w:p w:rsidR="002A2B7B" w:rsidRDefault="00D93128" w:rsidP="00E02188">
      <w:pPr>
        <w:pStyle w:val="a3"/>
        <w:widowControl/>
        <w:spacing w:beforeAutospacing="0" w:after="240" w:afterAutospacing="0" w:line="500" w:lineRule="exact"/>
        <w:ind w:firstLine="420"/>
        <w:jc w:val="center"/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</w:pPr>
      <w:r w:rsidRPr="00A82A2A"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  <w:t>2022年</w:t>
      </w:r>
      <w:r w:rsidR="00E02188" w:rsidRPr="00A82A2A"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  <w:t>常熟市中医院（新区医院）区域</w:t>
      </w:r>
      <w:proofErr w:type="gramStart"/>
      <w:r w:rsidR="00E02188" w:rsidRPr="00A82A2A"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  <w:t>医</w:t>
      </w:r>
      <w:proofErr w:type="gramEnd"/>
      <w:r w:rsidR="00E02188" w:rsidRPr="00A82A2A"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  <w:t>共体</w:t>
      </w:r>
      <w:r w:rsidR="00E620BA" w:rsidRPr="00A82A2A"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  <w:t>单位</w:t>
      </w:r>
    </w:p>
    <w:p w:rsidR="00E02188" w:rsidRPr="00A82A2A" w:rsidRDefault="00E02188" w:rsidP="00E02188">
      <w:pPr>
        <w:pStyle w:val="a3"/>
        <w:widowControl/>
        <w:spacing w:beforeAutospacing="0" w:after="240" w:afterAutospacing="0" w:line="500" w:lineRule="exact"/>
        <w:ind w:firstLine="420"/>
        <w:jc w:val="center"/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</w:pPr>
      <w:r w:rsidRPr="00A82A2A">
        <w:rPr>
          <w:rFonts w:ascii="方正小标宋简体" w:eastAsia="方正小标宋简体" w:hAnsi="Times New Roman" w:hint="eastAsia"/>
          <w:color w:val="000000" w:themeColor="text1"/>
          <w:sz w:val="32"/>
          <w:szCs w:val="32"/>
        </w:rPr>
        <w:t>招聘考试考生疫情防控与诚信考试承诺书</w:t>
      </w:r>
    </w:p>
    <w:p w:rsidR="0080779B" w:rsidRDefault="002430B7" w:rsidP="009169F1">
      <w:pPr>
        <w:pStyle w:val="a3"/>
        <w:widowControl/>
        <w:spacing w:beforeAutospacing="0" w:afterAutospacing="0" w:line="500" w:lineRule="exact"/>
        <w:ind w:firstLineChars="200" w:firstLine="560"/>
        <w:rPr>
          <w:rFonts w:ascii="Times New Roman" w:eastAsia="仿宋" w:hAnsi="Times New Roman" w:hint="eastAsia"/>
          <w:color w:val="000000" w:themeColor="text1"/>
          <w:sz w:val="28"/>
          <w:szCs w:val="28"/>
        </w:rPr>
      </w:pP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本人自愿参加常熟市</w:t>
      </w:r>
      <w:r w:rsidR="00B14861" w:rsidRPr="00D93128">
        <w:rPr>
          <w:rFonts w:ascii="Times New Roman" w:eastAsia="仿宋" w:hAnsi="仿宋"/>
          <w:color w:val="000000" w:themeColor="text1"/>
          <w:sz w:val="28"/>
          <w:szCs w:val="28"/>
        </w:rPr>
        <w:t>中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医院</w:t>
      </w:r>
      <w:r w:rsidR="00246C1F" w:rsidRPr="00D93128">
        <w:rPr>
          <w:rFonts w:ascii="Times New Roman" w:eastAsia="仿宋" w:hAnsi="仿宋"/>
          <w:color w:val="000000" w:themeColor="text1"/>
          <w:sz w:val="28"/>
          <w:szCs w:val="28"/>
        </w:rPr>
        <w:t>（新区医院）</w:t>
      </w:r>
      <w:r w:rsidR="001C3E5A" w:rsidRPr="00D93128">
        <w:rPr>
          <w:rFonts w:ascii="Times New Roman" w:eastAsia="仿宋" w:hAnsi="仿宋"/>
          <w:color w:val="000000" w:themeColor="text1"/>
          <w:sz w:val="28"/>
          <w:szCs w:val="28"/>
        </w:rPr>
        <w:t>区域</w:t>
      </w:r>
      <w:proofErr w:type="gramStart"/>
      <w:r w:rsidR="001C3E5A" w:rsidRPr="00D93128">
        <w:rPr>
          <w:rFonts w:ascii="Times New Roman" w:eastAsia="仿宋" w:hAnsi="仿宋"/>
          <w:color w:val="000000" w:themeColor="text1"/>
          <w:sz w:val="28"/>
          <w:szCs w:val="28"/>
        </w:rPr>
        <w:t>医</w:t>
      </w:r>
      <w:proofErr w:type="gramEnd"/>
      <w:r w:rsidR="001C3E5A" w:rsidRPr="00D93128">
        <w:rPr>
          <w:rFonts w:ascii="Times New Roman" w:eastAsia="仿宋" w:hAnsi="仿宋"/>
          <w:color w:val="000000" w:themeColor="text1"/>
          <w:sz w:val="28"/>
          <w:szCs w:val="28"/>
        </w:rPr>
        <w:t>共体</w:t>
      </w:r>
      <w:r w:rsidRPr="00D93128">
        <w:rPr>
          <w:rFonts w:ascii="Times New Roman" w:eastAsia="仿宋" w:hAnsi="Times New Roman"/>
          <w:color w:val="000000" w:themeColor="text1"/>
          <w:sz w:val="28"/>
          <w:szCs w:val="28"/>
        </w:rPr>
        <w:t>202</w:t>
      </w:r>
      <w:r w:rsidR="00B14861" w:rsidRPr="00D93128">
        <w:rPr>
          <w:rFonts w:ascii="Times New Roman" w:eastAsia="仿宋" w:hAnsi="Times New Roman"/>
          <w:color w:val="000000" w:themeColor="text1"/>
          <w:sz w:val="28"/>
          <w:szCs w:val="28"/>
        </w:rPr>
        <w:t>2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年公开招聘</w:t>
      </w:r>
      <w:r w:rsidR="00680070" w:rsidRPr="00D93128">
        <w:rPr>
          <w:rFonts w:ascii="Times New Roman" w:eastAsia="仿宋" w:hAnsi="仿宋"/>
          <w:color w:val="000000" w:themeColor="text1"/>
          <w:sz w:val="28"/>
          <w:szCs w:val="28"/>
        </w:rPr>
        <w:t>编外劳动合同制</w:t>
      </w:r>
      <w:r w:rsidR="007663B3" w:rsidRPr="00D93128">
        <w:rPr>
          <w:rFonts w:ascii="Times New Roman" w:eastAsia="仿宋" w:hAnsi="仿宋"/>
          <w:color w:val="000000" w:themeColor="text1"/>
          <w:sz w:val="28"/>
          <w:szCs w:val="28"/>
        </w:rPr>
        <w:t>工作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人员考试。本人已认真阅读并知晓了本次考试的有关规定，现郑重承诺</w:t>
      </w:r>
      <w:r w:rsidR="009169F1">
        <w:rPr>
          <w:rFonts w:ascii="Times New Roman" w:eastAsia="仿宋" w:hAnsi="Times New Roman"/>
          <w:color w:val="000000" w:themeColor="text1"/>
          <w:sz w:val="28"/>
          <w:szCs w:val="28"/>
        </w:rPr>
        <w:t>：</w:t>
      </w:r>
    </w:p>
    <w:p w:rsidR="0080779B" w:rsidRPr="00D93128" w:rsidRDefault="002430B7" w:rsidP="009169F1">
      <w:pPr>
        <w:pStyle w:val="a3"/>
        <w:widowControl/>
        <w:spacing w:beforeAutospacing="0" w:afterAutospacing="0" w:line="50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一、诚实守信。确保上交的《常熟市</w:t>
      </w:r>
      <w:r w:rsidR="00B14861" w:rsidRPr="00D93128">
        <w:rPr>
          <w:rFonts w:ascii="Times New Roman" w:eastAsia="仿宋" w:hAnsi="仿宋"/>
          <w:color w:val="000000" w:themeColor="text1"/>
          <w:sz w:val="28"/>
          <w:szCs w:val="28"/>
        </w:rPr>
        <w:t>中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医院</w:t>
      </w:r>
      <w:r w:rsidR="00246C1F" w:rsidRPr="00D93128">
        <w:rPr>
          <w:rFonts w:ascii="Times New Roman" w:eastAsia="仿宋" w:hAnsi="仿宋"/>
          <w:color w:val="000000" w:themeColor="text1"/>
          <w:sz w:val="28"/>
          <w:szCs w:val="28"/>
        </w:rPr>
        <w:t>（新区医院）</w:t>
      </w:r>
      <w:r w:rsidR="001C3E5A" w:rsidRPr="00D93128">
        <w:rPr>
          <w:rFonts w:ascii="Times New Roman" w:eastAsia="仿宋" w:hAnsi="仿宋"/>
          <w:color w:val="000000" w:themeColor="text1"/>
          <w:sz w:val="28"/>
          <w:szCs w:val="28"/>
        </w:rPr>
        <w:t>区域医共体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公开招聘考试考生疫情防控与诚信考试承诺书》数据真实、准确；确认</w:t>
      </w:r>
      <w:r w:rsidR="00E1200D" w:rsidRPr="00D93128">
        <w:rPr>
          <w:rFonts w:ascii="Times New Roman" w:eastAsia="仿宋" w:hAnsi="Times New Roman"/>
          <w:color w:val="000000" w:themeColor="text1"/>
          <w:sz w:val="28"/>
          <w:szCs w:val="28"/>
        </w:rPr>
        <w:t>7</w:t>
      </w:r>
      <w:r w:rsidR="00E1200D" w:rsidRPr="00D93128">
        <w:rPr>
          <w:rFonts w:ascii="Times New Roman" w:eastAsia="仿宋" w:hAnsi="仿宋"/>
          <w:color w:val="000000" w:themeColor="text1"/>
          <w:sz w:val="28"/>
          <w:szCs w:val="28"/>
        </w:rPr>
        <w:t>天内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无国内中高风险区旅居史，无境外旅居史；无新冠确诊患者、疑似患者、无症状感染者密切接触史；确认无咳嗽、发热、乏力等可疑症状；如已提交新冠检测报告，确保为</w:t>
      </w:r>
      <w:r w:rsidRPr="00D93128">
        <w:rPr>
          <w:rFonts w:ascii="Times New Roman" w:eastAsia="仿宋" w:hAnsi="Times New Roman"/>
          <w:color w:val="000000" w:themeColor="text1"/>
          <w:sz w:val="28"/>
          <w:szCs w:val="28"/>
        </w:rPr>
        <w:t>7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天内检测，检测结果真实有效。如因个人信息错误引起的一切不良后果，责任自负。</w:t>
      </w:r>
    </w:p>
    <w:p w:rsidR="0080779B" w:rsidRPr="00D93128" w:rsidRDefault="002430B7" w:rsidP="009169F1">
      <w:pPr>
        <w:pStyle w:val="a3"/>
        <w:widowControl/>
        <w:spacing w:beforeAutospacing="0" w:afterAutospacing="0" w:line="50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二、服从管理。严格执行疫情防控规定，遵守考场各项疫情防控要求，认真做好《苏康码》健康申报工作。自愿遵守医院测温、查看</w:t>
      </w:r>
      <w:proofErr w:type="gramStart"/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苏康码</w:t>
      </w:r>
      <w:proofErr w:type="gramEnd"/>
      <w:r w:rsidR="00947AA0" w:rsidRPr="00D93128">
        <w:rPr>
          <w:rFonts w:ascii="Times New Roman" w:eastAsia="仿宋" w:hAnsi="仿宋"/>
          <w:color w:val="000000" w:themeColor="text1"/>
          <w:sz w:val="28"/>
          <w:szCs w:val="28"/>
        </w:rPr>
        <w:t>、行程码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制度，无</w:t>
      </w:r>
      <w:r w:rsidRPr="00D93128">
        <w:rPr>
          <w:rFonts w:ascii="Times New Roman" w:eastAsia="仿宋" w:hAnsi="Times New Roman"/>
          <w:color w:val="000000" w:themeColor="text1"/>
          <w:sz w:val="28"/>
          <w:szCs w:val="28"/>
        </w:rPr>
        <w:t>“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服药过检</w:t>
      </w:r>
      <w:r w:rsidRPr="00D93128">
        <w:rPr>
          <w:rFonts w:ascii="Times New Roman" w:eastAsia="仿宋" w:hAnsi="Times New Roman"/>
          <w:color w:val="000000" w:themeColor="text1"/>
          <w:sz w:val="28"/>
          <w:szCs w:val="28"/>
        </w:rPr>
        <w:t>”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行为。按要求佩戴口罩，进入医院后，按照规定路线行进，在规定区域活动。进入考场后，接受工作人员的身份核验、测温、查看</w:t>
      </w:r>
      <w:proofErr w:type="gramStart"/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苏康码</w:t>
      </w:r>
      <w:proofErr w:type="gramEnd"/>
      <w:r w:rsidR="00F46B5E" w:rsidRPr="00D93128">
        <w:rPr>
          <w:rFonts w:ascii="Times New Roman" w:eastAsia="仿宋" w:hAnsi="仿宋"/>
          <w:color w:val="000000" w:themeColor="text1"/>
          <w:sz w:val="28"/>
          <w:szCs w:val="28"/>
        </w:rPr>
        <w:t>、行程码</w:t>
      </w: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。考试结束后立即离开考场、医院。</w:t>
      </w:r>
    </w:p>
    <w:p w:rsidR="0080779B" w:rsidRDefault="002430B7" w:rsidP="00347479">
      <w:pPr>
        <w:pStyle w:val="a3"/>
        <w:widowControl/>
        <w:spacing w:beforeAutospacing="0" w:afterAutospacing="0" w:line="500" w:lineRule="exact"/>
        <w:ind w:firstLineChars="200" w:firstLine="560"/>
        <w:rPr>
          <w:rFonts w:ascii="Times New Roman" w:eastAsia="仿宋" w:hAnsi="仿宋" w:hint="eastAsia"/>
          <w:color w:val="000000" w:themeColor="text1"/>
          <w:sz w:val="28"/>
          <w:szCs w:val="28"/>
        </w:rPr>
      </w:pPr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三、遵纪守法。服从考试工作人员按规定进行的身份验证检</w:t>
      </w:r>
      <w:bookmarkStart w:id="0" w:name="_GoBack"/>
      <w:bookmarkEnd w:id="0"/>
      <w:r w:rsidRPr="00D93128">
        <w:rPr>
          <w:rFonts w:ascii="Times New Roman" w:eastAsia="仿宋" w:hAnsi="仿宋"/>
          <w:color w:val="000000" w:themeColor="text1"/>
          <w:sz w:val="28"/>
          <w:szCs w:val="28"/>
        </w:rPr>
        <w:t>查。遵守《考场规则》，如有违规行为，接受《刑法修正案（九）》规定做出的处罚决定。</w:t>
      </w:r>
    </w:p>
    <w:p w:rsidR="009169F1" w:rsidRPr="00D93128" w:rsidRDefault="009169F1" w:rsidP="009169F1">
      <w:pPr>
        <w:pStyle w:val="a3"/>
        <w:widowControl/>
        <w:spacing w:beforeAutospacing="0" w:afterAutospacing="0" w:line="500" w:lineRule="exact"/>
        <w:ind w:firstLine="420"/>
        <w:rPr>
          <w:rFonts w:ascii="Times New Roman" w:eastAsia="仿宋" w:hAnsi="Times New Roman"/>
          <w:color w:val="000000" w:themeColor="text1"/>
          <w:sz w:val="28"/>
          <w:szCs w:val="28"/>
        </w:rPr>
      </w:pPr>
    </w:p>
    <w:p w:rsidR="00F05C3D" w:rsidRPr="00532205" w:rsidRDefault="002430B7" w:rsidP="00532205">
      <w:pPr>
        <w:pStyle w:val="a3"/>
        <w:widowControl/>
        <w:spacing w:beforeAutospacing="0" w:after="240" w:afterAutospacing="0" w:line="440" w:lineRule="exact"/>
        <w:ind w:firstLineChars="1350" w:firstLine="3795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532205">
        <w:rPr>
          <w:rFonts w:ascii="Times New Roman" w:eastAsia="仿宋" w:hAnsi="仿宋"/>
          <w:b/>
          <w:color w:val="000000" w:themeColor="text1"/>
          <w:sz w:val="28"/>
          <w:szCs w:val="28"/>
        </w:rPr>
        <w:t>承诺人签字：</w:t>
      </w:r>
      <w:r w:rsidR="00406B71" w:rsidRPr="00532205">
        <w:rPr>
          <w:rFonts w:ascii="Times New Roman" w:eastAsia="仿宋" w:hAnsi="Times New Roman"/>
          <w:b/>
          <w:color w:val="000000" w:themeColor="text1"/>
          <w:sz w:val="28"/>
          <w:szCs w:val="28"/>
          <w:u w:val="single"/>
        </w:rPr>
        <w:t xml:space="preserve">               </w:t>
      </w:r>
    </w:p>
    <w:p w:rsidR="00824D8A" w:rsidRPr="00532205" w:rsidRDefault="00824D8A" w:rsidP="00532205">
      <w:pPr>
        <w:pStyle w:val="a3"/>
        <w:widowControl/>
        <w:spacing w:beforeAutospacing="0" w:after="240" w:afterAutospacing="0" w:line="440" w:lineRule="exact"/>
        <w:ind w:firstLineChars="1350" w:firstLine="3795"/>
        <w:rPr>
          <w:rFonts w:ascii="Times New Roman" w:eastAsia="仿宋" w:hAnsi="Times New Roman"/>
          <w:b/>
          <w:color w:val="000000" w:themeColor="text1"/>
          <w:sz w:val="28"/>
          <w:szCs w:val="28"/>
        </w:rPr>
      </w:pPr>
      <w:r w:rsidRPr="00532205">
        <w:rPr>
          <w:rFonts w:ascii="Times New Roman" w:eastAsia="仿宋" w:hAnsi="仿宋"/>
          <w:b/>
          <w:color w:val="000000" w:themeColor="text1"/>
          <w:sz w:val="28"/>
          <w:szCs w:val="28"/>
        </w:rPr>
        <w:t>身份证：</w:t>
      </w:r>
      <w:r w:rsidR="00406B71" w:rsidRPr="00532205">
        <w:rPr>
          <w:rFonts w:ascii="Times New Roman" w:eastAsia="仿宋" w:hAnsi="Times New Roman"/>
          <w:b/>
          <w:color w:val="000000" w:themeColor="text1"/>
          <w:sz w:val="28"/>
          <w:szCs w:val="28"/>
          <w:u w:val="single"/>
        </w:rPr>
        <w:t xml:space="preserve">                   </w:t>
      </w:r>
    </w:p>
    <w:p w:rsidR="0080779B" w:rsidRPr="00D93128" w:rsidRDefault="002430B7" w:rsidP="00532205">
      <w:pPr>
        <w:pStyle w:val="a3"/>
        <w:widowControl/>
        <w:spacing w:beforeAutospacing="0" w:after="240" w:afterAutospacing="0" w:line="440" w:lineRule="exact"/>
        <w:ind w:firstLineChars="1350" w:firstLine="3795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532205">
        <w:rPr>
          <w:rFonts w:ascii="Times New Roman" w:eastAsia="仿宋" w:hAnsi="仿宋"/>
          <w:b/>
          <w:color w:val="000000" w:themeColor="text1"/>
          <w:sz w:val="28"/>
          <w:szCs w:val="28"/>
        </w:rPr>
        <w:t>日</w:t>
      </w:r>
      <w:r w:rsidR="00E620BA">
        <w:rPr>
          <w:rFonts w:ascii="Times New Roman" w:eastAsia="仿宋" w:hAnsi="仿宋" w:hint="eastAsia"/>
          <w:b/>
          <w:color w:val="000000" w:themeColor="text1"/>
          <w:sz w:val="28"/>
          <w:szCs w:val="28"/>
        </w:rPr>
        <w:t xml:space="preserve">  </w:t>
      </w:r>
      <w:r w:rsidRPr="00532205">
        <w:rPr>
          <w:rFonts w:ascii="Times New Roman" w:eastAsia="仿宋" w:hAnsi="仿宋"/>
          <w:b/>
          <w:color w:val="000000" w:themeColor="text1"/>
          <w:sz w:val="28"/>
          <w:szCs w:val="28"/>
        </w:rPr>
        <w:t>期：</w:t>
      </w:r>
      <w:r w:rsidR="00406B71" w:rsidRPr="00D93128">
        <w:rPr>
          <w:rFonts w:ascii="Times New Roman" w:eastAsia="仿宋" w:hAnsi="Times New Roman"/>
          <w:color w:val="000000" w:themeColor="text1"/>
          <w:sz w:val="28"/>
          <w:szCs w:val="28"/>
          <w:u w:val="single"/>
        </w:rPr>
        <w:t xml:space="preserve"> </w:t>
      </w:r>
      <w:r w:rsidR="00406B71" w:rsidRPr="00532205">
        <w:rPr>
          <w:rFonts w:ascii="Times New Roman" w:eastAsia="仿宋" w:hAnsi="Times New Roman"/>
          <w:b/>
          <w:color w:val="000000" w:themeColor="text1"/>
          <w:sz w:val="28"/>
          <w:szCs w:val="28"/>
          <w:u w:val="single"/>
        </w:rPr>
        <w:t xml:space="preserve">              </w:t>
      </w:r>
      <w:r w:rsidR="00D93128" w:rsidRPr="00532205">
        <w:rPr>
          <w:rFonts w:ascii="Times New Roman" w:eastAsia="仿宋" w:hAnsi="Times New Roman" w:hint="eastAsia"/>
          <w:b/>
          <w:color w:val="000000" w:themeColor="text1"/>
          <w:sz w:val="28"/>
          <w:szCs w:val="28"/>
          <w:u w:val="single"/>
        </w:rPr>
        <w:t xml:space="preserve"> </w:t>
      </w:r>
      <w:r w:rsidR="00406B71" w:rsidRPr="00532205">
        <w:rPr>
          <w:rFonts w:ascii="Times New Roman" w:eastAsia="仿宋" w:hAnsi="Times New Roman"/>
          <w:b/>
          <w:color w:val="000000" w:themeColor="text1"/>
          <w:sz w:val="28"/>
          <w:szCs w:val="28"/>
          <w:u w:val="single"/>
        </w:rPr>
        <w:t xml:space="preserve">   </w:t>
      </w:r>
    </w:p>
    <w:sectPr w:rsidR="0080779B" w:rsidRPr="00D93128" w:rsidSect="00807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6F" w:rsidRDefault="0046786F" w:rsidP="004125CF">
      <w:r>
        <w:separator/>
      </w:r>
    </w:p>
  </w:endnote>
  <w:endnote w:type="continuationSeparator" w:id="0">
    <w:p w:rsidR="0046786F" w:rsidRDefault="0046786F" w:rsidP="0041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6F" w:rsidRDefault="0046786F" w:rsidP="004125CF">
      <w:r>
        <w:separator/>
      </w:r>
    </w:p>
  </w:footnote>
  <w:footnote w:type="continuationSeparator" w:id="0">
    <w:p w:rsidR="0046786F" w:rsidRDefault="0046786F" w:rsidP="00412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6F00A5"/>
    <w:rsid w:val="00067A2B"/>
    <w:rsid w:val="000D71BA"/>
    <w:rsid w:val="00110E7B"/>
    <w:rsid w:val="001142F6"/>
    <w:rsid w:val="00162E86"/>
    <w:rsid w:val="001A33B4"/>
    <w:rsid w:val="001A608C"/>
    <w:rsid w:val="001C3E5A"/>
    <w:rsid w:val="002430B7"/>
    <w:rsid w:val="00246C1F"/>
    <w:rsid w:val="00263792"/>
    <w:rsid w:val="0028068E"/>
    <w:rsid w:val="002A2B7B"/>
    <w:rsid w:val="002D4F18"/>
    <w:rsid w:val="00347479"/>
    <w:rsid w:val="0038407E"/>
    <w:rsid w:val="00406B71"/>
    <w:rsid w:val="00407AF7"/>
    <w:rsid w:val="004125CF"/>
    <w:rsid w:val="00424D91"/>
    <w:rsid w:val="00450342"/>
    <w:rsid w:val="004647EC"/>
    <w:rsid w:val="0046786F"/>
    <w:rsid w:val="004970FC"/>
    <w:rsid w:val="004B56A2"/>
    <w:rsid w:val="00532205"/>
    <w:rsid w:val="0054680C"/>
    <w:rsid w:val="00680070"/>
    <w:rsid w:val="00692924"/>
    <w:rsid w:val="007663B3"/>
    <w:rsid w:val="007F4723"/>
    <w:rsid w:val="0080779B"/>
    <w:rsid w:val="00824D8A"/>
    <w:rsid w:val="008A40FD"/>
    <w:rsid w:val="009169F1"/>
    <w:rsid w:val="00926F9D"/>
    <w:rsid w:val="00947AA0"/>
    <w:rsid w:val="009F0448"/>
    <w:rsid w:val="00A7097B"/>
    <w:rsid w:val="00A82A2A"/>
    <w:rsid w:val="00AE7A13"/>
    <w:rsid w:val="00B14861"/>
    <w:rsid w:val="00B2423C"/>
    <w:rsid w:val="00B334DF"/>
    <w:rsid w:val="00B80008"/>
    <w:rsid w:val="00B85A57"/>
    <w:rsid w:val="00C91F78"/>
    <w:rsid w:val="00D406AB"/>
    <w:rsid w:val="00D55477"/>
    <w:rsid w:val="00D93128"/>
    <w:rsid w:val="00DC0414"/>
    <w:rsid w:val="00E02188"/>
    <w:rsid w:val="00E1200D"/>
    <w:rsid w:val="00E2390C"/>
    <w:rsid w:val="00E272BC"/>
    <w:rsid w:val="00E620BA"/>
    <w:rsid w:val="00E93A64"/>
    <w:rsid w:val="00EC5460"/>
    <w:rsid w:val="00EC68ED"/>
    <w:rsid w:val="00F05C3D"/>
    <w:rsid w:val="00F232B0"/>
    <w:rsid w:val="00F34945"/>
    <w:rsid w:val="00F4375C"/>
    <w:rsid w:val="00F46B5E"/>
    <w:rsid w:val="00FE0513"/>
    <w:rsid w:val="6E6F0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77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80779B"/>
    <w:rPr>
      <w:color w:val="0000FF"/>
      <w:u w:val="single"/>
    </w:rPr>
  </w:style>
  <w:style w:type="paragraph" w:styleId="a5">
    <w:name w:val="header"/>
    <w:basedOn w:val="a"/>
    <w:link w:val="Char"/>
    <w:rsid w:val="0041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12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1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125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507</Characters>
  <Application>Microsoft Office Word</Application>
  <DocSecurity>0</DocSecurity>
  <Lines>4</Lines>
  <Paragraphs>1</Paragraphs>
  <ScaleCrop>false</ScaleCrop>
  <Company>Sky123.Org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XZ_YWB</dc:creator>
  <cp:lastModifiedBy>邵宇群</cp:lastModifiedBy>
  <cp:revision>45</cp:revision>
  <cp:lastPrinted>2022-08-16T01:53:00Z</cp:lastPrinted>
  <dcterms:created xsi:type="dcterms:W3CDTF">2020-08-19T05:21:00Z</dcterms:created>
  <dcterms:modified xsi:type="dcterms:W3CDTF">2022-08-17T07:20:00Z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