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ascii="方正小标宋_GBK" w:hAnsi="方正小标宋简体" w:eastAsia="方正小标宋_GBK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color w:val="000000"/>
          <w:kern w:val="0"/>
          <w:sz w:val="44"/>
          <w:szCs w:val="44"/>
        </w:rPr>
        <w:t>2020年苏州市吴江区基层公共服务岗位职位简介表</w:t>
      </w:r>
    </w:p>
    <w:tbl>
      <w:tblPr>
        <w:tblStyle w:val="4"/>
        <w:tblW w:w="13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466"/>
        <w:gridCol w:w="3302"/>
        <w:gridCol w:w="1920"/>
        <w:gridCol w:w="810"/>
        <w:gridCol w:w="3450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地区名称</w:t>
            </w:r>
          </w:p>
        </w:tc>
        <w:tc>
          <w:tcPr>
            <w:tcW w:w="330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34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华文仿宋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华文仿宋"/>
                <w:color w:val="000000"/>
                <w:kern w:val="0"/>
                <w:sz w:val="24"/>
              </w:rPr>
              <w:t>是否</w:t>
            </w:r>
            <w:r>
              <w:rPr>
                <w:rFonts w:hint="eastAsia" w:ascii="黑体" w:hAnsi="黑体" w:eastAsia="黑体" w:cs="华文仿宋"/>
                <w:color w:val="000000"/>
                <w:kern w:val="0"/>
                <w:sz w:val="24"/>
              </w:rPr>
              <w:t>面向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华文仿宋"/>
                <w:color w:val="000000"/>
                <w:kern w:val="0"/>
                <w:sz w:val="24"/>
              </w:rPr>
              <w:t>应届生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汾湖高新区（黎里镇）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司法所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社区矫正和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安置帮教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法律类专业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综合执法大队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执法辅助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一线执法适合男性，汾湖户籍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社会事业局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救助</w:t>
            </w: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社会政治类专业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社会事业局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卫生管理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公共卫生类专业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农村工作局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农业农村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吴江高新区（盛泽镇）</w:t>
            </w: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劳动保障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政法和社会管理办公室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社区矫正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社会事业局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民政协理员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34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本科学历，具有相应学位</w:t>
            </w:r>
          </w:p>
        </w:tc>
        <w:tc>
          <w:tcPr>
            <w:tcW w:w="13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七都镇</w:t>
            </w:r>
          </w:p>
        </w:tc>
        <w:tc>
          <w:tcPr>
            <w:tcW w:w="33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社会工作者</w:t>
            </w: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城市管理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劳动保障协理员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劳动关系协调员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34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4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桃源镇</w:t>
            </w:r>
          </w:p>
        </w:tc>
        <w:tc>
          <w:tcPr>
            <w:tcW w:w="330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行政审批局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便民服务</w:t>
            </w: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劳动保障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综合巡查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城市管理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5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震泽镇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公共卫生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社会保障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综合行政执法局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综合巡查员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一线执法，适合男性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6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平望镇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劳动监察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组织人事和社会保障局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档案管理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经济发展局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财务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76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6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30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社会治理和社会事业局</w:t>
            </w:r>
          </w:p>
        </w:tc>
        <w:tc>
          <w:tcPr>
            <w:tcW w:w="192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文秘</w:t>
            </w:r>
          </w:p>
        </w:tc>
        <w:tc>
          <w:tcPr>
            <w:tcW w:w="81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345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同里镇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为民服务中心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便民服务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社区管理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6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08"/>
              </w:tabs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松陵街道</w:t>
            </w:r>
          </w:p>
        </w:tc>
        <w:tc>
          <w:tcPr>
            <w:tcW w:w="330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党群人事办公室</w:t>
            </w:r>
          </w:p>
        </w:tc>
        <w:tc>
          <w:tcPr>
            <w:tcW w:w="192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劳动保障协理员</w:t>
            </w:r>
          </w:p>
        </w:tc>
        <w:tc>
          <w:tcPr>
            <w:tcW w:w="81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司法所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社区矫正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6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江陵街道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城乡工作办公室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城乡工作管理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本科及以上学历，具有相应学位，适合男性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Merge w:val="continue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社会救助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横扇街道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司法所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社区矫正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法律类专业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7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八坼街道</w:t>
            </w:r>
          </w:p>
        </w:tc>
        <w:tc>
          <w:tcPr>
            <w:tcW w:w="3302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社会治理和社会事业办公室</w:t>
            </w:r>
          </w:p>
        </w:tc>
        <w:tc>
          <w:tcPr>
            <w:tcW w:w="192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社会事业管理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本科及以上学历，具有相应学位</w:t>
            </w: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46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合  计</w:t>
            </w:r>
          </w:p>
        </w:tc>
        <w:tc>
          <w:tcPr>
            <w:tcW w:w="810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33</w:t>
            </w:r>
          </w:p>
        </w:tc>
        <w:tc>
          <w:tcPr>
            <w:tcW w:w="3450" w:type="dxa"/>
            <w:vAlign w:val="center"/>
          </w:tcPr>
          <w:p>
            <w:pPr>
              <w:spacing w:line="24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22</w:t>
            </w:r>
          </w:p>
        </w:tc>
      </w:tr>
    </w:tbl>
    <w:p>
      <w:pPr>
        <w:spacing w:line="320" w:lineRule="exact"/>
      </w:pPr>
    </w:p>
    <w:sectPr>
      <w:pgSz w:w="16838" w:h="11906" w:orient="landscape"/>
      <w:pgMar w:top="1077" w:right="1157" w:bottom="1020" w:left="115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D9"/>
    <w:rsid w:val="000D36D3"/>
    <w:rsid w:val="002330D9"/>
    <w:rsid w:val="00470E77"/>
    <w:rsid w:val="00525BA4"/>
    <w:rsid w:val="00727D59"/>
    <w:rsid w:val="00823402"/>
    <w:rsid w:val="009E6A21"/>
    <w:rsid w:val="00BC5684"/>
    <w:rsid w:val="00C5709C"/>
    <w:rsid w:val="00D03015"/>
    <w:rsid w:val="00EC38CA"/>
    <w:rsid w:val="00FD2CA3"/>
    <w:rsid w:val="010516C1"/>
    <w:rsid w:val="020A6DE8"/>
    <w:rsid w:val="04EA73F0"/>
    <w:rsid w:val="060268F0"/>
    <w:rsid w:val="077D02F8"/>
    <w:rsid w:val="08AF2F7A"/>
    <w:rsid w:val="08F01A69"/>
    <w:rsid w:val="0B19197A"/>
    <w:rsid w:val="0D435934"/>
    <w:rsid w:val="0F1B1343"/>
    <w:rsid w:val="0FB9051E"/>
    <w:rsid w:val="0FD83F94"/>
    <w:rsid w:val="10854F02"/>
    <w:rsid w:val="12882999"/>
    <w:rsid w:val="133F673A"/>
    <w:rsid w:val="13FD0CED"/>
    <w:rsid w:val="14012885"/>
    <w:rsid w:val="17213D95"/>
    <w:rsid w:val="1B68589A"/>
    <w:rsid w:val="1C755959"/>
    <w:rsid w:val="1CC91453"/>
    <w:rsid w:val="1DE32EAD"/>
    <w:rsid w:val="204B683A"/>
    <w:rsid w:val="23245259"/>
    <w:rsid w:val="2521033F"/>
    <w:rsid w:val="26423AA3"/>
    <w:rsid w:val="2DE6750D"/>
    <w:rsid w:val="2E5C4072"/>
    <w:rsid w:val="3158359D"/>
    <w:rsid w:val="31885284"/>
    <w:rsid w:val="32CE1DFD"/>
    <w:rsid w:val="332668EE"/>
    <w:rsid w:val="33E253F5"/>
    <w:rsid w:val="34736769"/>
    <w:rsid w:val="359F5600"/>
    <w:rsid w:val="371C297C"/>
    <w:rsid w:val="380323FF"/>
    <w:rsid w:val="3A3233DD"/>
    <w:rsid w:val="3ADE52F3"/>
    <w:rsid w:val="3E4E168A"/>
    <w:rsid w:val="3F03495A"/>
    <w:rsid w:val="4005037B"/>
    <w:rsid w:val="416459D3"/>
    <w:rsid w:val="42D823EF"/>
    <w:rsid w:val="44873A9C"/>
    <w:rsid w:val="45045E47"/>
    <w:rsid w:val="49280DEC"/>
    <w:rsid w:val="4A7B70C2"/>
    <w:rsid w:val="4A9A6B87"/>
    <w:rsid w:val="4AD8339F"/>
    <w:rsid w:val="4B7C4AE4"/>
    <w:rsid w:val="4D1C02D6"/>
    <w:rsid w:val="4E6736C6"/>
    <w:rsid w:val="50B06D0C"/>
    <w:rsid w:val="51501D71"/>
    <w:rsid w:val="51BB4872"/>
    <w:rsid w:val="567F38A7"/>
    <w:rsid w:val="58164FAF"/>
    <w:rsid w:val="5A3F4B29"/>
    <w:rsid w:val="5A503E2F"/>
    <w:rsid w:val="5AF65A50"/>
    <w:rsid w:val="60240E62"/>
    <w:rsid w:val="64756233"/>
    <w:rsid w:val="64DF0BCE"/>
    <w:rsid w:val="65B22A8A"/>
    <w:rsid w:val="67583928"/>
    <w:rsid w:val="67781505"/>
    <w:rsid w:val="67C96D76"/>
    <w:rsid w:val="69104F59"/>
    <w:rsid w:val="6C152F7E"/>
    <w:rsid w:val="713611BC"/>
    <w:rsid w:val="72000B74"/>
    <w:rsid w:val="733315C5"/>
    <w:rsid w:val="75BE0C56"/>
    <w:rsid w:val="75C20DB1"/>
    <w:rsid w:val="7739245A"/>
    <w:rsid w:val="7E4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146</Words>
  <Characters>835</Characters>
  <Lines>6</Lines>
  <Paragraphs>1</Paragraphs>
  <TotalTime>3</TotalTime>
  <ScaleCrop>false</ScaleCrop>
  <LinksUpToDate>false</LinksUpToDate>
  <CharactersWithSpaces>980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2018-11-01T03:55:00Z</dcterms:created>
  <dc:creator>NTKO</dc:creator>
  <cp:lastModifiedBy>Administrator</cp:lastModifiedBy>
  <cp:lastPrinted>2020-09-18T05:59:00Z</cp:lastPrinted>
  <dcterms:modified xsi:type="dcterms:W3CDTF">2020-09-18T07:57:19Z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