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5D" w:rsidRPr="0061545D" w:rsidRDefault="0061545D" w:rsidP="0061545D">
      <w:pPr>
        <w:spacing w:line="580" w:lineRule="exact"/>
        <w:jc w:val="center"/>
        <w:rPr>
          <w:rFonts w:ascii="方正小标宋_GBK" w:eastAsia="方正小标宋_GBK" w:hAnsi="黑体"/>
          <w:sz w:val="44"/>
          <w:szCs w:val="44"/>
        </w:rPr>
      </w:pPr>
      <w:r w:rsidRPr="0061545D">
        <w:rPr>
          <w:rFonts w:ascii="方正小标宋_GBK" w:eastAsia="方正小标宋_GBK" w:hAnsi="黑体" w:hint="eastAsia"/>
          <w:sz w:val="44"/>
          <w:szCs w:val="44"/>
        </w:rPr>
        <w:t>苏州市吴江区2020年事业单位公开招聘</w:t>
      </w:r>
    </w:p>
    <w:p w:rsidR="0061545D" w:rsidRPr="0061545D" w:rsidRDefault="0061545D" w:rsidP="0061545D">
      <w:pPr>
        <w:spacing w:line="580" w:lineRule="exact"/>
        <w:jc w:val="center"/>
        <w:rPr>
          <w:rFonts w:ascii="方正小标宋_GBK" w:eastAsia="方正小标宋_GBK" w:hAnsi="黑体"/>
          <w:sz w:val="44"/>
          <w:szCs w:val="44"/>
        </w:rPr>
      </w:pPr>
      <w:r w:rsidRPr="0061545D">
        <w:rPr>
          <w:rFonts w:ascii="方正小标宋_GBK" w:eastAsia="方正小标宋_GBK" w:hAnsi="黑体" w:hint="eastAsia"/>
          <w:sz w:val="44"/>
          <w:szCs w:val="44"/>
        </w:rPr>
        <w:t>工作人员资格复审及面试疫情防控</w:t>
      </w:r>
    </w:p>
    <w:p w:rsidR="0061545D" w:rsidRPr="0061545D" w:rsidRDefault="0061545D" w:rsidP="0061545D">
      <w:pPr>
        <w:spacing w:line="580" w:lineRule="exact"/>
        <w:jc w:val="center"/>
        <w:rPr>
          <w:rFonts w:ascii="方正小标宋_GBK" w:eastAsia="方正小标宋_GBK" w:hAnsi="黑体"/>
          <w:sz w:val="44"/>
          <w:szCs w:val="44"/>
        </w:rPr>
      </w:pPr>
      <w:r w:rsidRPr="0061545D">
        <w:rPr>
          <w:rFonts w:ascii="方正小标宋_GBK" w:eastAsia="方正小标宋_GBK" w:hAnsi="黑体" w:hint="eastAsia"/>
          <w:sz w:val="44"/>
          <w:szCs w:val="44"/>
        </w:rPr>
        <w:t>告知暨考生承诺书</w:t>
      </w:r>
    </w:p>
    <w:p w:rsidR="0061545D" w:rsidRPr="00530AB2" w:rsidRDefault="0061545D" w:rsidP="0061545D">
      <w:pPr>
        <w:spacing w:line="520" w:lineRule="exact"/>
        <w:jc w:val="center"/>
        <w:rPr>
          <w:rFonts w:ascii="仿宋_GB2312" w:eastAsia="仿宋_GB2312" w:hAnsi="仿宋" w:cs="Arial"/>
          <w:color w:val="000000"/>
          <w:sz w:val="32"/>
          <w:szCs w:val="32"/>
        </w:rPr>
      </w:pP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一、根据目前江苏省新冠肺炎疫情防控有关要求，考生在资格复审（面试）当天进入复审现场（考点）时应主动向工作人员出示“苏康码”并配合检测体温。“苏康码”为绿码，且经现场测量体温低于37.3℃、无干咳等异常症状的人员方</w:t>
      </w:r>
      <w:r w:rsidRPr="00136359">
        <w:rPr>
          <w:rFonts w:ascii="仿宋_GB2312" w:eastAsia="仿宋_GB2312" w:hAnsi="仿宋" w:cs="Arial" w:hint="eastAsia"/>
          <w:color w:val="000000"/>
          <w:sz w:val="32"/>
          <w:szCs w:val="32"/>
        </w:rPr>
        <w:t>可进入复审现场（考点）参加复审（面试）。来自国（境）内外中高风险地区以及北京市、湖北省的考生还应主动出示有效的7天</w:t>
      </w:r>
      <w:r w:rsidRPr="00530AB2">
        <w:rPr>
          <w:rFonts w:ascii="仿宋_GB2312" w:eastAsia="仿宋_GB2312" w:hAnsi="仿宋" w:cs="Arial" w:hint="eastAsia"/>
          <w:color w:val="000000"/>
          <w:sz w:val="32"/>
          <w:szCs w:val="32"/>
        </w:rPr>
        <w:t>内新冠病毒核酸检测阴性证明（或出示包含核酸检测阴性信息的健康通行码绿码），相关证明请于资格复审（面试）前2天16时前通过邮件或传真等方式发送到招聘单位。参加复审（面试）的考生应自备一次性医用口罩或无呼吸阀的N95口罩，除身份确认环节需摘除口罩以外全程佩戴，做好个人防护。</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二、按当前疫情防控有关要求，资格复审（面试）当天持“苏康码”非绿码的考生不得进入复审现场（考点）参加复审（面试），并配合安排至指定地点进行集中隔离医学观察。资格复审（面试）前14天内有国（境）外旅居史或有新冠肺炎确诊病例、疑似病例、无症状感染者密切接触史的考生，应主动报告，并配合安排至指定地点进行集中隔离医学观察。</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三、来</w:t>
      </w:r>
      <w:r w:rsidRPr="00136359">
        <w:rPr>
          <w:rFonts w:ascii="仿宋_GB2312" w:eastAsia="仿宋_GB2312" w:hAnsi="仿宋" w:cs="Arial" w:hint="eastAsia"/>
          <w:color w:val="000000"/>
          <w:sz w:val="32"/>
          <w:szCs w:val="32"/>
        </w:rPr>
        <w:t>自国（境）内</w:t>
      </w:r>
      <w:r w:rsidR="00D776DD">
        <w:rPr>
          <w:rFonts w:ascii="仿宋_GB2312" w:eastAsia="仿宋_GB2312" w:hAnsi="仿宋" w:cs="Arial" w:hint="eastAsia"/>
          <w:color w:val="000000"/>
          <w:sz w:val="32"/>
          <w:szCs w:val="32"/>
        </w:rPr>
        <w:t>外</w:t>
      </w:r>
      <w:r w:rsidRPr="00136359">
        <w:rPr>
          <w:rFonts w:ascii="仿宋_GB2312" w:eastAsia="仿宋_GB2312" w:hAnsi="仿宋" w:cs="Arial" w:hint="eastAsia"/>
          <w:color w:val="000000"/>
          <w:sz w:val="32"/>
          <w:szCs w:val="32"/>
        </w:rPr>
        <w:t>中高风险地区的应试人员，无法提供7天内新冠病毒核酸检测阴性</w:t>
      </w:r>
      <w:r w:rsidRPr="00530AB2">
        <w:rPr>
          <w:rFonts w:ascii="仿宋_GB2312" w:eastAsia="仿宋_GB2312" w:hAnsi="仿宋" w:cs="Arial" w:hint="eastAsia"/>
          <w:color w:val="000000"/>
          <w:sz w:val="32"/>
          <w:szCs w:val="32"/>
        </w:rPr>
        <w:t>证明（无法出示包含核酸检测阴性信息的健康通行码绿码）的，应主动报告，并配合安排至指定地点进行集中隔离医学观察。</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lastRenderedPageBreak/>
        <w:t>四、来自北京和湖北低风险地区的应试人员，在当地参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面试）时间。</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六、相关防控要求将根据我省、市</w:t>
      </w:r>
      <w:r>
        <w:rPr>
          <w:rFonts w:ascii="仿宋_GB2312" w:eastAsia="仿宋_GB2312" w:hAnsi="仿宋" w:cs="Arial" w:hint="eastAsia"/>
          <w:color w:val="000000"/>
          <w:sz w:val="32"/>
          <w:szCs w:val="32"/>
        </w:rPr>
        <w:t>、</w:t>
      </w:r>
      <w:r>
        <w:rPr>
          <w:rFonts w:ascii="仿宋_GB2312" w:eastAsia="仿宋_GB2312" w:hAnsi="仿宋" w:cs="Arial"/>
          <w:color w:val="000000"/>
          <w:sz w:val="32"/>
          <w:szCs w:val="32"/>
        </w:rPr>
        <w:t>区</w:t>
      </w:r>
      <w:r w:rsidRPr="00530AB2">
        <w:rPr>
          <w:rFonts w:ascii="仿宋_GB2312" w:eastAsia="仿宋_GB2312" w:hAnsi="仿宋" w:cs="Arial" w:hint="eastAsia"/>
          <w:color w:val="000000"/>
          <w:sz w:val="32"/>
          <w:szCs w:val="32"/>
        </w:rPr>
        <w:t>疫情防控形势及疫情防控指挥部指令及时调整。</w:t>
      </w:r>
    </w:p>
    <w:p w:rsidR="0061545D" w:rsidRPr="00530AB2" w:rsidRDefault="0061545D" w:rsidP="0061545D">
      <w:pPr>
        <w:spacing w:line="520" w:lineRule="exact"/>
        <w:ind w:firstLineChars="200" w:firstLine="64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七、考生应认真阅读本文件，知悉告知事项、证明义务和防疫要求。在签署承诺书后，即代表作出以下承诺：“本人已认真阅读《</w:t>
      </w:r>
      <w:r w:rsidRPr="00163579">
        <w:rPr>
          <w:rFonts w:ascii="仿宋_GB2312" w:eastAsia="仿宋_GB2312" w:hAnsi="仿宋" w:cs="Arial" w:hint="eastAsia"/>
          <w:color w:val="000000"/>
          <w:sz w:val="32"/>
          <w:szCs w:val="32"/>
        </w:rPr>
        <w:t>苏州市吴江区2020年事业单位公开招聘工作人员资格复审及面试疫情防控告知暨考生承诺书</w:t>
      </w:r>
      <w:r w:rsidRPr="00530AB2">
        <w:rPr>
          <w:rFonts w:ascii="仿宋_GB2312" w:eastAsia="仿宋_GB2312" w:hAnsi="仿宋" w:cs="Arial" w:hint="eastAsia"/>
          <w:color w:val="00000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rsidR="0061545D" w:rsidRPr="00530AB2" w:rsidRDefault="0061545D" w:rsidP="0061545D">
      <w:pPr>
        <w:widowControl/>
        <w:adjustRightInd w:val="0"/>
        <w:snapToGrid w:val="0"/>
        <w:spacing w:line="520" w:lineRule="exact"/>
        <w:ind w:firstLineChars="200" w:firstLine="640"/>
        <w:rPr>
          <w:rFonts w:ascii="仿宋_GB2312" w:eastAsia="仿宋_GB2312" w:hAnsi="仿宋" w:cs="Arial"/>
          <w:color w:val="000000"/>
          <w:sz w:val="32"/>
          <w:szCs w:val="32"/>
        </w:rPr>
      </w:pPr>
      <w:bookmarkStart w:id="0" w:name="_GoBack"/>
      <w:bookmarkEnd w:id="0"/>
    </w:p>
    <w:p w:rsidR="0061545D" w:rsidRPr="00530AB2" w:rsidRDefault="0061545D" w:rsidP="0061545D">
      <w:pPr>
        <w:widowControl/>
        <w:adjustRightInd w:val="0"/>
        <w:snapToGrid w:val="0"/>
        <w:spacing w:line="520" w:lineRule="exact"/>
        <w:ind w:right="640" w:firstLineChars="1250" w:firstLine="4000"/>
        <w:rPr>
          <w:rFonts w:ascii="仿宋_GB2312" w:eastAsia="仿宋_GB2312" w:hAnsi="仿宋" w:cs="Arial"/>
          <w:color w:val="000000"/>
          <w:sz w:val="32"/>
          <w:szCs w:val="32"/>
        </w:rPr>
      </w:pPr>
    </w:p>
    <w:p w:rsidR="0061545D" w:rsidRPr="00530AB2" w:rsidRDefault="0061545D" w:rsidP="0061545D">
      <w:pPr>
        <w:widowControl/>
        <w:adjustRightInd w:val="0"/>
        <w:snapToGrid w:val="0"/>
        <w:spacing w:line="520" w:lineRule="exact"/>
        <w:ind w:right="640" w:firstLineChars="1050" w:firstLine="336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承诺人（签名）：</w:t>
      </w:r>
    </w:p>
    <w:p w:rsidR="0061545D" w:rsidRPr="00530AB2" w:rsidRDefault="0061545D" w:rsidP="0061545D">
      <w:pPr>
        <w:widowControl/>
        <w:adjustRightInd w:val="0"/>
        <w:snapToGrid w:val="0"/>
        <w:spacing w:line="520" w:lineRule="exact"/>
        <w:ind w:right="640" w:firstLineChars="800" w:firstLine="2560"/>
        <w:rPr>
          <w:rFonts w:ascii="仿宋_GB2312" w:eastAsia="仿宋_GB2312" w:hAnsi="仿宋" w:cs="Arial"/>
          <w:color w:val="000000"/>
          <w:sz w:val="32"/>
          <w:szCs w:val="32"/>
        </w:rPr>
      </w:pPr>
      <w:r w:rsidRPr="00530AB2">
        <w:rPr>
          <w:rFonts w:ascii="仿宋_GB2312" w:eastAsia="仿宋_GB2312" w:hAnsi="仿宋" w:cs="Arial" w:hint="eastAsia"/>
          <w:color w:val="000000"/>
          <w:sz w:val="32"/>
          <w:szCs w:val="32"/>
        </w:rPr>
        <w:t xml:space="preserve">承诺人公民身份号码：               </w:t>
      </w:r>
    </w:p>
    <w:p w:rsidR="00DF7AB9" w:rsidRDefault="0061545D" w:rsidP="004450B2">
      <w:pPr>
        <w:jc w:val="right"/>
      </w:pPr>
      <w:r w:rsidRPr="00530AB2">
        <w:rPr>
          <w:rFonts w:ascii="仿宋_GB2312" w:eastAsia="仿宋_GB2312" w:hAnsi="仿宋" w:cs="Arial" w:hint="eastAsia"/>
          <w:color w:val="000000"/>
          <w:sz w:val="32"/>
          <w:szCs w:val="32"/>
        </w:rPr>
        <w:t>年     月     日</w:t>
      </w:r>
    </w:p>
    <w:sectPr w:rsidR="00DF7AB9" w:rsidSect="0084118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06" w:rsidRDefault="008E5806" w:rsidP="0061545D">
      <w:r>
        <w:separator/>
      </w:r>
    </w:p>
  </w:endnote>
  <w:endnote w:type="continuationSeparator" w:id="0">
    <w:p w:rsidR="008E5806" w:rsidRDefault="008E5806" w:rsidP="0061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06" w:rsidRDefault="008E5806" w:rsidP="0061545D">
      <w:r>
        <w:separator/>
      </w:r>
    </w:p>
  </w:footnote>
  <w:footnote w:type="continuationSeparator" w:id="0">
    <w:p w:rsidR="008E5806" w:rsidRDefault="008E5806" w:rsidP="0061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0nTCTQCm8shghqNZjP5CZcLiHZwRcmm0aNGl9LsfzMltRciY1YWGvZvJov5l7nOgosS0WzuZcHX2OiESQxCmYg==" w:salt="4iJeyg1L0I0toI5G+NhYz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72"/>
    <w:rsid w:val="000F5FB3"/>
    <w:rsid w:val="00136359"/>
    <w:rsid w:val="00333843"/>
    <w:rsid w:val="00415F2B"/>
    <w:rsid w:val="004450B2"/>
    <w:rsid w:val="00507032"/>
    <w:rsid w:val="005102FB"/>
    <w:rsid w:val="005F725D"/>
    <w:rsid w:val="0061545D"/>
    <w:rsid w:val="00783B72"/>
    <w:rsid w:val="007C50CF"/>
    <w:rsid w:val="007F42ED"/>
    <w:rsid w:val="00841183"/>
    <w:rsid w:val="008E5806"/>
    <w:rsid w:val="00C25969"/>
    <w:rsid w:val="00C47248"/>
    <w:rsid w:val="00CD076E"/>
    <w:rsid w:val="00D21A36"/>
    <w:rsid w:val="00D776DD"/>
    <w:rsid w:val="00DF0721"/>
    <w:rsid w:val="00DF7AB9"/>
    <w:rsid w:val="00FB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32DB9-F19B-4137-9BFE-56EB87F5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545D"/>
    <w:rPr>
      <w:sz w:val="18"/>
      <w:szCs w:val="18"/>
    </w:rPr>
  </w:style>
  <w:style w:type="paragraph" w:styleId="a4">
    <w:name w:val="footer"/>
    <w:basedOn w:val="a"/>
    <w:link w:val="Char0"/>
    <w:uiPriority w:val="99"/>
    <w:unhideWhenUsed/>
    <w:rsid w:val="00615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5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5403-C788-47E6-9474-F9347EE5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170</Words>
  <Characters>970</Characters>
  <Application>Microsoft Office Word</Application>
  <DocSecurity>8</DocSecurity>
  <Lines>8</Lines>
  <Paragraphs>2</Paragraphs>
  <ScaleCrop>false</ScaleCrop>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35</cp:revision>
  <dcterms:created xsi:type="dcterms:W3CDTF">2020-07-20T01:21:00Z</dcterms:created>
  <dcterms:modified xsi:type="dcterms:W3CDTF">2020-07-20T05:20:00Z</dcterms:modified>
</cp:coreProperties>
</file>